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80" w:after="80"/>
      </w:pPr>
      <w:r>
        <w:rPr>
          <w:rFonts w:ascii="Calibri" w:hAnsi="Calibri"/>
          <w:b/>
          <w:color w:val="6B4428"/>
          <w:sz w:val="20"/>
        </w:rPr>
        <w:t>6-03  •  WEBSITE &amp; COOKIES</w:t>
      </w:r>
    </w:p>
    <w:p>
      <w:pPr>
        <w:spacing w:after="100"/>
      </w:pPr>
      <w:r>
        <w:rPr>
          <w:rFonts w:ascii="Calibri" w:hAnsi="Calibri"/>
          <w:b/>
          <w:color w:val="202020"/>
          <w:sz w:val="56"/>
        </w:rPr>
        <w:t>Cookieverklaring</w:t>
      </w:r>
    </w:p>
    <w:p>
      <w:pPr>
        <w:spacing w:after="280"/>
      </w:pPr>
      <w:r>
        <w:rPr>
          <w:rFonts w:ascii="Calibri" w:hAnsi="Calibri"/>
          <w:color w:val="686868"/>
          <w:sz w:val="25"/>
        </w:rPr>
        <w:t>Voor www.6-03.com</w:t>
      </w:r>
    </w:p>
    <w:tbl>
      <w:tblPr>
        <w:tblW w:type="auto" w:w="0"/>
        <w:jc w:val="left"/>
        <w:tblLayout w:type="fixed"/>
        <w:tblLook w:firstColumn="1" w:firstRow="1" w:lastColumn="0" w:lastRow="0" w:noHBand="0" w:noVBand="1" w:val="04A0"/>
        <w:tblW w:w="9360" w:type="dxa"/>
        <w:tblInd w:w="120" w:type="dxa"/>
        <w:tblLayout w:type="fixed"/>
        <w:tblBorders>
          <w:top w:val="single" w:sz="6" w:color="D9D1C9" w:space="0"/>
          <w:left w:val="single" w:sz="6" w:color="D9D1C9" w:space="0"/>
          <w:bottom w:val="single" w:sz="6" w:color="D9D1C9" w:space="0"/>
          <w:right w:val="single" w:sz="6" w:color="D9D1C9" w:space="0"/>
          <w:insideH w:val="single" w:sz="6" w:color="D9D1C9" w:space="0"/>
          <w:insideV w:val="single" w:sz="6" w:color="D9D1C9" w:space="0"/>
        </w:tblBorders>
      </w:tblPr>
      <w:tblGrid>
        <w:gridCol w:w="4680"/>
        <w:gridCol w:w="4680"/>
      </w:tblGrid>
      <w:tr>
        <w:tc>
          <w:tcPr>
            <w:tcW w:type="dxa" w:w="4680"/>
            <w:tcMar>
              <w:top w:w="100" w:type="dxa"/>
              <w:start w:w="145" w:type="dxa"/>
              <w:bottom w:w="100" w:type="dxa"/>
              <w:end w:w="145" w:type="dxa"/>
            </w:tcMar>
            <w:vAlign w:val="center"/>
          </w:tcPr>
          <w:p>
            <w:pPr>
              <w:spacing w:after="40"/>
            </w:pPr>
            <w:r>
              <w:rPr>
                <w:rFonts w:ascii="Calibri" w:hAnsi="Calibri"/>
                <w:b/>
                <w:color w:val="6B4428"/>
                <w:sz w:val="17"/>
              </w:rPr>
              <w:t>ORGANISATIE</w:t>
            </w:r>
          </w:p>
          <w:p>
            <w:pPr>
              <w:spacing w:after="0"/>
            </w:pPr>
            <w:r>
              <w:rPr>
                <w:rFonts w:ascii="Calibri" w:hAnsi="Calibri"/>
                <w:color w:val="202020"/>
                <w:sz w:val="21"/>
              </w:rPr>
              <w:t>6-03 (vof)  |  KVK 42102988</w:t>
            </w:r>
          </w:p>
        </w:tc>
        <w:tc>
          <w:tcPr>
            <w:tcW w:type="dxa" w:w="4680"/>
            <w:tcMar>
              <w:top w:w="100" w:type="dxa"/>
              <w:start w:w="145" w:type="dxa"/>
              <w:bottom w:w="100" w:type="dxa"/>
              <w:end w:w="145" w:type="dxa"/>
            </w:tcMar>
            <w:vAlign w:val="center"/>
          </w:tcPr>
          <w:p>
            <w:pPr>
              <w:spacing w:after="40"/>
            </w:pPr>
            <w:r>
              <w:rPr>
                <w:rFonts w:ascii="Calibri" w:hAnsi="Calibri"/>
                <w:b/>
                <w:color w:val="6B4428"/>
                <w:sz w:val="17"/>
              </w:rPr>
              <w:t>WEBSITE</w:t>
            </w:r>
          </w:p>
          <w:p>
            <w:pPr>
              <w:spacing w:after="0"/>
            </w:pPr>
            <w:r>
              <w:rPr>
                <w:rFonts w:ascii="Calibri" w:hAnsi="Calibri"/>
                <w:color w:val="202020"/>
                <w:sz w:val="21"/>
              </w:rPr>
              <w:t>www.6-03.com</w:t>
            </w:r>
          </w:p>
        </w:tc>
      </w:tr>
      <w:tr>
        <w:tc>
          <w:tcPr>
            <w:tcW w:type="dxa" w:w="4680"/>
            <w:tcMar>
              <w:top w:w="100" w:type="dxa"/>
              <w:start w:w="145" w:type="dxa"/>
              <w:bottom w:w="100" w:type="dxa"/>
              <w:end w:w="145" w:type="dxa"/>
            </w:tcMar>
            <w:vAlign w:val="center"/>
          </w:tcPr>
          <w:p>
            <w:pPr>
              <w:spacing w:after="40"/>
            </w:pPr>
            <w:r>
              <w:rPr>
                <w:rFonts w:ascii="Calibri" w:hAnsi="Calibri"/>
                <w:b/>
                <w:color w:val="6B4428"/>
                <w:sz w:val="17"/>
              </w:rPr>
              <w:t>ADRES</w:t>
            </w:r>
          </w:p>
          <w:p>
            <w:pPr>
              <w:spacing w:after="0"/>
            </w:pPr>
            <w:r>
              <w:rPr>
                <w:rFonts w:ascii="Calibri" w:hAnsi="Calibri"/>
                <w:color w:val="202020"/>
                <w:sz w:val="21"/>
              </w:rPr>
              <w:t>Neptunus 11-7, 8448 CN Heerenveen</w:t>
            </w:r>
          </w:p>
        </w:tc>
        <w:tc>
          <w:tcPr>
            <w:tcW w:type="dxa" w:w="4680"/>
            <w:tcMar>
              <w:top w:w="100" w:type="dxa"/>
              <w:start w:w="145" w:type="dxa"/>
              <w:bottom w:w="100" w:type="dxa"/>
              <w:end w:w="145" w:type="dxa"/>
            </w:tcMar>
            <w:vAlign w:val="center"/>
          </w:tcPr>
          <w:p>
            <w:pPr>
              <w:spacing w:after="40"/>
            </w:pPr>
            <w:r>
              <w:rPr>
                <w:rFonts w:ascii="Calibri" w:hAnsi="Calibri"/>
                <w:b/>
                <w:color w:val="6B4428"/>
                <w:sz w:val="17"/>
              </w:rPr>
              <w:t>CONTACT</w:t>
            </w:r>
          </w:p>
          <w:p>
            <w:pPr>
              <w:spacing w:after="0"/>
            </w:pPr>
            <w:r>
              <w:rPr>
                <w:rFonts w:ascii="Calibri" w:hAnsi="Calibri"/>
                <w:color w:val="202020"/>
                <w:sz w:val="21"/>
              </w:rPr>
              <w:t>info@6-03.com  |  06 31 28 25 09</w:t>
            </w:r>
          </w:p>
        </w:tc>
      </w:tr>
    </w:tbl>
    <w:p>
      <w:pPr>
        <w:spacing w:after="0"/>
      </w:pPr>
    </w:p>
    <w:p>
      <w:pPr>
        <w:spacing w:after="80"/>
      </w:pPr>
      <w:r>
        <w:rPr>
          <w:rFonts w:ascii="Calibri" w:hAnsi="Calibri"/>
          <w:i w:val="0"/>
          <w:color w:val="202020"/>
          <w:sz w:val="21"/>
        </w:rPr>
        <w:t>In deze cookieverklaring legt 6-03 uit welke cookies en vergelijkbare technieken op www.6-03.com worden gebruikt en wat u zelf kunt instellen.</w:t>
      </w:r>
    </w:p>
    <w:p>
      <w:pPr>
        <w:pStyle w:val="Heading1"/>
        <w:keepNext/>
      </w:pPr>
      <w:r>
        <w:rPr>
          <w:rFonts w:ascii="Calibri" w:hAnsi="Calibri"/>
          <w:b/>
          <w:color w:val="6B4428"/>
          <w:sz w:val="32"/>
        </w:rPr>
        <w:t>1. Wat zijn cookies?</w:t>
      </w:r>
    </w:p>
    <w:p>
      <w:pPr>
        <w:spacing w:after="80"/>
      </w:pPr>
      <w:r>
        <w:rPr>
          <w:rFonts w:ascii="Calibri" w:hAnsi="Calibri"/>
          <w:i w:val="0"/>
          <w:color w:val="202020"/>
          <w:sz w:val="21"/>
        </w:rPr>
        <w:t>Cookies zijn kleine tekstbestanden die bij een bezoek aan een website op uw computer, tablet of telefoon kunnen worden opgeslagen. Cookies kunnen nodig zijn om een website technisch te laten werken, voorkeuren te onthouden of informatie over het gebruik van de website te verzamelen.</w:t>
      </w:r>
    </w:p>
    <w:p>
      <w:pPr>
        <w:pStyle w:val="Heading1"/>
        <w:keepNext/>
      </w:pPr>
      <w:r>
        <w:rPr>
          <w:rFonts w:ascii="Calibri" w:hAnsi="Calibri"/>
          <w:b/>
          <w:color w:val="6B4428"/>
          <w:sz w:val="32"/>
        </w:rPr>
        <w:t>2. Welke cookies gebruikt 6-03 momenteel?</w:t>
      </w:r>
    </w:p>
    <w:p>
      <w:pPr>
        <w:spacing w:after="80"/>
      </w:pPr>
      <w:r>
        <w:rPr>
          <w:rFonts w:ascii="Calibri" w:hAnsi="Calibri"/>
          <w:i w:val="0"/>
          <w:color w:val="202020"/>
          <w:sz w:val="21"/>
        </w:rPr>
        <w:t>De website van 6-03 is gebouwd en wordt gehost met JouwWeb. 6-03 heeft zelf geen aanvullende Google Analytics-koppeling, Meta/Facebook-pixel, advertentietracking, nieuwsbriefsysteem of online betaalprovider toegevoegd.</w:t>
      </w:r>
    </w:p>
    <w:p>
      <w:pPr>
        <w:spacing w:after="80"/>
      </w:pPr>
      <w:r>
        <w:rPr>
          <w:rFonts w:ascii="Calibri" w:hAnsi="Calibri"/>
          <w:i w:val="0"/>
          <w:color w:val="202020"/>
          <w:sz w:val="21"/>
        </w:rPr>
        <w:t>JouwWeb plaatst volgens zijn eigen documentatie de volgende standaardcookies of vergelijkbare technieken:</w:t>
      </w:r>
    </w:p>
    <w:tbl>
      <w:tblPr>
        <w:tblW w:type="auto" w:w="0"/>
        <w:jc w:val="left"/>
        <w:tblLayout w:type="fixed"/>
        <w:tblLook w:firstColumn="1" w:firstRow="1" w:lastColumn="0" w:lastRow="0" w:noHBand="0" w:noVBand="1" w:val="04A0"/>
        <w:tblW w:w="9360" w:type="dxa"/>
        <w:tblInd w:w="120" w:type="dxa"/>
        <w:tblLayout w:type="fixed"/>
        <w:tblBorders>
          <w:top w:val="single" w:sz="6" w:color="D9D1C9" w:space="0"/>
          <w:left w:val="single" w:sz="6" w:color="D9D1C9" w:space="0"/>
          <w:bottom w:val="single" w:sz="6" w:color="D9D1C9" w:space="0"/>
          <w:right w:val="single" w:sz="6" w:color="D9D1C9" w:space="0"/>
          <w:insideH w:val="single" w:sz="6" w:color="D9D1C9" w:space="0"/>
          <w:insideV w:val="single" w:sz="6" w:color="D9D1C9" w:space="0"/>
        </w:tblBorders>
      </w:tblPr>
      <w:tblGrid>
        <w:gridCol w:w="1750"/>
        <w:gridCol w:w="1800"/>
        <w:gridCol w:w="3900"/>
        <w:gridCol w:w="1910"/>
      </w:tblGrid>
      <w:tr>
        <w:trPr>
          <w:tblHeader w:val="true"/>
        </w:trPr>
        <w:tc>
          <w:tcPr>
            <w:tcW w:type="dxa" w:w="1750"/>
            <w:tcMar>
              <w:top w:w="100" w:type="dxa"/>
              <w:start w:w="130" w:type="dxa"/>
              <w:bottom w:w="100" w:type="dxa"/>
              <w:end w:w="130" w:type="dxa"/>
            </w:tcMar>
            <w:vAlign w:val="center"/>
            <w:shd w:fill="F3EEE9"/>
          </w:tcPr>
          <w:p>
            <w:pPr>
              <w:spacing w:after="0"/>
            </w:pPr>
            <w:r>
              <w:rPr>
                <w:rFonts w:ascii="Calibri" w:hAnsi="Calibri"/>
                <w:b/>
                <w:color w:val="4E321F"/>
                <w:sz w:val="19"/>
              </w:rPr>
              <w:t>Categorie</w:t>
            </w:r>
          </w:p>
        </w:tc>
        <w:tc>
          <w:tcPr>
            <w:tcW w:type="dxa" w:w="1800"/>
            <w:tcMar>
              <w:top w:w="100" w:type="dxa"/>
              <w:start w:w="130" w:type="dxa"/>
              <w:bottom w:w="100" w:type="dxa"/>
              <w:end w:w="130" w:type="dxa"/>
            </w:tcMar>
            <w:vAlign w:val="center"/>
            <w:shd w:fill="F3EEE9"/>
          </w:tcPr>
          <w:p>
            <w:pPr>
              <w:spacing w:after="0"/>
            </w:pPr>
            <w:r>
              <w:rPr>
                <w:rFonts w:ascii="Calibri" w:hAnsi="Calibri"/>
                <w:b/>
                <w:color w:val="4E321F"/>
                <w:sz w:val="19"/>
              </w:rPr>
              <w:t>Aanbieder</w:t>
            </w:r>
          </w:p>
        </w:tc>
        <w:tc>
          <w:tcPr>
            <w:tcW w:type="dxa" w:w="3900"/>
            <w:tcMar>
              <w:top w:w="100" w:type="dxa"/>
              <w:start w:w="130" w:type="dxa"/>
              <w:bottom w:w="100" w:type="dxa"/>
              <w:end w:w="130" w:type="dxa"/>
            </w:tcMar>
            <w:vAlign w:val="center"/>
            <w:shd w:fill="F3EEE9"/>
          </w:tcPr>
          <w:p>
            <w:pPr>
              <w:spacing w:after="0"/>
            </w:pPr>
            <w:r>
              <w:rPr>
                <w:rFonts w:ascii="Calibri" w:hAnsi="Calibri"/>
                <w:b/>
                <w:color w:val="4E321F"/>
                <w:sz w:val="19"/>
              </w:rPr>
              <w:t>Doel</w:t>
            </w:r>
          </w:p>
        </w:tc>
        <w:tc>
          <w:tcPr>
            <w:tcW w:type="dxa" w:w="1910"/>
            <w:tcMar>
              <w:top w:w="100" w:type="dxa"/>
              <w:start w:w="130" w:type="dxa"/>
              <w:bottom w:w="100" w:type="dxa"/>
              <w:end w:w="130" w:type="dxa"/>
            </w:tcMar>
            <w:vAlign w:val="center"/>
            <w:shd w:fill="F3EEE9"/>
          </w:tcPr>
          <w:p>
            <w:pPr>
              <w:spacing w:after="0"/>
            </w:pPr>
            <w:r>
              <w:rPr>
                <w:rFonts w:ascii="Calibri" w:hAnsi="Calibri"/>
                <w:b/>
                <w:color w:val="4E321F"/>
                <w:sz w:val="19"/>
              </w:rPr>
              <w:t>Toestemming</w:t>
            </w:r>
          </w:p>
        </w:tc>
      </w:tr>
      <w:tr>
        <w:tc>
          <w:tcPr>
            <w:tcW w:type="dxa" w:w="1750"/>
            <w:tcMar>
              <w:top w:w="100" w:type="dxa"/>
              <w:start w:w="110" w:type="dxa"/>
              <w:bottom w:w="100" w:type="dxa"/>
              <w:end w:w="110" w:type="dxa"/>
            </w:tcMar>
          </w:tcPr>
          <w:p>
            <w:pPr>
              <w:spacing w:after="0" w:line="247" w:lineRule="auto"/>
            </w:pPr>
            <w:r>
              <w:rPr>
                <w:rFonts w:ascii="Calibri" w:hAnsi="Calibri"/>
                <w:color w:val="202020"/>
                <w:sz w:val="18"/>
              </w:rPr>
              <w:t>Functioneel</w:t>
            </w:r>
          </w:p>
        </w:tc>
        <w:tc>
          <w:tcPr>
            <w:tcW w:type="dxa" w:w="1800"/>
            <w:tcMar>
              <w:top w:w="100" w:type="dxa"/>
              <w:start w:w="110" w:type="dxa"/>
              <w:bottom w:w="100" w:type="dxa"/>
              <w:end w:w="110" w:type="dxa"/>
            </w:tcMar>
          </w:tcPr>
          <w:p>
            <w:pPr>
              <w:spacing w:after="0" w:line="247" w:lineRule="auto"/>
            </w:pPr>
            <w:r>
              <w:rPr>
                <w:rFonts w:ascii="Calibri" w:hAnsi="Calibri"/>
                <w:color w:val="202020"/>
                <w:sz w:val="18"/>
              </w:rPr>
              <w:t>JouwWeb</w:t>
            </w:r>
          </w:p>
        </w:tc>
        <w:tc>
          <w:tcPr>
            <w:tcW w:type="dxa" w:w="3900"/>
            <w:tcMar>
              <w:top w:w="100" w:type="dxa"/>
              <w:start w:w="110" w:type="dxa"/>
              <w:bottom w:w="100" w:type="dxa"/>
              <w:end w:w="110" w:type="dxa"/>
            </w:tcMar>
          </w:tcPr>
          <w:p>
            <w:pPr>
              <w:spacing w:after="0" w:line="247" w:lineRule="auto"/>
            </w:pPr>
            <w:r>
              <w:rPr>
                <w:rFonts w:ascii="Calibri" w:hAnsi="Calibri"/>
                <w:color w:val="202020"/>
                <w:sz w:val="18"/>
              </w:rPr>
              <w:t>Nodig voor de technische werking en om onder meer te controleren of iemand eigenaar van de website is.</w:t>
            </w:r>
          </w:p>
        </w:tc>
        <w:tc>
          <w:tcPr>
            <w:tcW w:type="dxa" w:w="1910"/>
            <w:tcMar>
              <w:top w:w="100" w:type="dxa"/>
              <w:start w:w="110" w:type="dxa"/>
              <w:bottom w:w="100" w:type="dxa"/>
              <w:end w:w="110" w:type="dxa"/>
            </w:tcMar>
          </w:tcPr>
          <w:p>
            <w:pPr>
              <w:spacing w:after="0" w:line="247" w:lineRule="auto"/>
            </w:pPr>
            <w:r>
              <w:rPr>
                <w:rFonts w:ascii="Calibri" w:hAnsi="Calibri"/>
                <w:color w:val="202020"/>
                <w:sz w:val="18"/>
              </w:rPr>
              <w:t>Geen voorafgaande toestemming voor strikt noodzakelijke cookies.</w:t>
            </w:r>
          </w:p>
        </w:tc>
      </w:tr>
      <w:tr>
        <w:tc>
          <w:tcPr>
            <w:tcW w:type="dxa" w:w="1750"/>
            <w:tcMar>
              <w:top w:w="100" w:type="dxa"/>
              <w:start w:w="110" w:type="dxa"/>
              <w:bottom w:w="100" w:type="dxa"/>
              <w:end w:w="110" w:type="dxa"/>
            </w:tcMar>
          </w:tcPr>
          <w:p>
            <w:pPr>
              <w:spacing w:after="0" w:line="247" w:lineRule="auto"/>
            </w:pPr>
            <w:r>
              <w:rPr>
                <w:rFonts w:ascii="Calibri" w:hAnsi="Calibri"/>
                <w:color w:val="202020"/>
                <w:sz w:val="18"/>
              </w:rPr>
              <w:t>Privacyvriendelijke statistiek</w:t>
            </w:r>
          </w:p>
        </w:tc>
        <w:tc>
          <w:tcPr>
            <w:tcW w:type="dxa" w:w="1800"/>
            <w:tcMar>
              <w:top w:w="100" w:type="dxa"/>
              <w:start w:w="110" w:type="dxa"/>
              <w:bottom w:w="100" w:type="dxa"/>
              <w:end w:w="110" w:type="dxa"/>
            </w:tcMar>
          </w:tcPr>
          <w:p>
            <w:pPr>
              <w:spacing w:after="0" w:line="247" w:lineRule="auto"/>
            </w:pPr>
            <w:r>
              <w:rPr>
                <w:rFonts w:ascii="Calibri" w:hAnsi="Calibri"/>
                <w:color w:val="202020"/>
                <w:sz w:val="18"/>
              </w:rPr>
              <w:t>JouwWeb / Google Analytics</w:t>
            </w:r>
          </w:p>
        </w:tc>
        <w:tc>
          <w:tcPr>
            <w:tcW w:type="dxa" w:w="3900"/>
            <w:tcMar>
              <w:top w:w="100" w:type="dxa"/>
              <w:start w:w="110" w:type="dxa"/>
              <w:bottom w:w="100" w:type="dxa"/>
              <w:end w:w="110" w:type="dxa"/>
            </w:tcMar>
          </w:tcPr>
          <w:p>
            <w:pPr>
              <w:spacing w:after="0" w:line="247" w:lineRule="auto"/>
            </w:pPr>
            <w:r>
              <w:rPr>
                <w:rFonts w:ascii="Calibri" w:hAnsi="Calibri"/>
                <w:color w:val="202020"/>
                <w:sz w:val="18"/>
              </w:rPr>
              <w:t>Geanonimiseerde bezoekstatistieken om het algemene gebruik en de werking van de website te begrijpen.</w:t>
            </w:r>
          </w:p>
        </w:tc>
        <w:tc>
          <w:tcPr>
            <w:tcW w:type="dxa" w:w="1910"/>
            <w:tcMar>
              <w:top w:w="100" w:type="dxa"/>
              <w:start w:w="110" w:type="dxa"/>
              <w:bottom w:w="100" w:type="dxa"/>
              <w:end w:w="110" w:type="dxa"/>
            </w:tcMar>
          </w:tcPr>
          <w:p>
            <w:pPr>
              <w:spacing w:after="0" w:line="247" w:lineRule="auto"/>
            </w:pPr>
            <w:r>
              <w:rPr>
                <w:rFonts w:ascii="Calibri" w:hAnsi="Calibri"/>
                <w:color w:val="202020"/>
                <w:sz w:val="18"/>
              </w:rPr>
              <w:t>Geen marketingtoestemming; alleen toegestaan zolang de privacy-impact beperkt blijft.</w:t>
            </w:r>
          </w:p>
        </w:tc>
      </w:tr>
    </w:tbl>
    <w:p>
      <w:pPr>
        <w:spacing w:after="0"/>
      </w:pPr>
    </w:p>
    <w:tbl>
      <w:tblPr>
        <w:tblW w:type="auto" w:w="0"/>
        <w:jc w:val="left"/>
        <w:tblLayout w:type="fixed"/>
        <w:tblLook w:firstColumn="1" w:firstRow="1" w:lastColumn="0" w:lastRow="0" w:noHBand="0" w:noVBand="1" w:val="04A0"/>
        <w:tblW w:w="9360" w:type="dxa"/>
        <w:tblInd w:w="120" w:type="dxa"/>
        <w:tblLayout w:type="fixed"/>
        <w:tblBorders>
          <w:top w:val="single" w:sz="6" w:color="D9D1C9" w:space="0"/>
          <w:left w:val="single" w:sz="6" w:color="D9D1C9" w:space="0"/>
          <w:bottom w:val="single" w:sz="6" w:color="D9D1C9" w:space="0"/>
          <w:right w:val="single" w:sz="6" w:color="D9D1C9" w:space="0"/>
          <w:insideH w:val="single" w:sz="6" w:color="D9D1C9" w:space="0"/>
          <w:insideV w:val="single" w:sz="6" w:color="D9D1C9" w:space="0"/>
        </w:tblBorders>
      </w:tblPr>
      <w:tblGrid>
        <w:gridCol w:w="9360"/>
      </w:tblGrid>
      <w:tr>
        <w:tc>
          <w:tcPr>
            <w:tcW w:type="dxa" w:w="9360"/>
            <w:tcMar>
              <w:top w:w="140" w:type="dxa"/>
              <w:start w:w="170" w:type="dxa"/>
              <w:bottom w:w="140" w:type="dxa"/>
              <w:end w:w="170" w:type="dxa"/>
            </w:tcMar>
            <w:vAlign w:val="center"/>
            <w:shd w:fill="F3EEE9"/>
          </w:tcPr>
          <w:p>
            <w:pPr>
              <w:spacing w:after="0"/>
            </w:pPr>
            <w:r>
              <w:rPr>
                <w:rFonts w:ascii="Calibri" w:hAnsi="Calibri"/>
                <w:b/>
                <w:color w:val="4E321F"/>
                <w:sz w:val="21"/>
              </w:rPr>
              <w:t xml:space="preserve">Privacyvriendelijke instelling: </w:t>
            </w:r>
            <w:r>
              <w:rPr>
                <w:rFonts w:ascii="Calibri" w:hAnsi="Calibri"/>
                <w:color w:val="202020"/>
                <w:sz w:val="21"/>
              </w:rPr>
              <w:t>JouwWeb geeft aan dat IP-adressen in Google Analytics worden geanonimiseerd en dat Google de verzamelde gegevens niet voor andere diensten mag gebruiken.</w:t>
            </w:r>
          </w:p>
        </w:tc>
      </w:tr>
    </w:tbl>
    <w:p>
      <w:pPr>
        <w:spacing w:after="0"/>
      </w:pPr>
    </w:p>
    <w:p>
      <w:pPr>
        <w:pStyle w:val="Heading1"/>
        <w:keepNext/>
      </w:pPr>
      <w:r>
        <w:rPr>
          <w:rFonts w:ascii="Calibri" w:hAnsi="Calibri"/>
          <w:b/>
          <w:color w:val="6B4428"/>
          <w:sz w:val="32"/>
        </w:rPr>
        <w:t>3. Namen en bewaartermijnen</w:t>
      </w:r>
    </w:p>
    <w:p>
      <w:pPr>
        <w:spacing w:after="80"/>
      </w:pPr>
      <w:r>
        <w:rPr>
          <w:rFonts w:ascii="Calibri" w:hAnsi="Calibri"/>
          <w:i w:val="0"/>
          <w:color w:val="202020"/>
          <w:sz w:val="21"/>
        </w:rPr>
        <w:t>De exacte cookienamen en bewaartermijnen worden door JouwWeb bepaald en kunnen wijzigen. Het actuele overzicht staat op help.jouwweb.nl onder ‘Welke cookies worden er op mijn website geplaatst?’. 6-03 maakt met deze standaardcookies geen afzonderlijk persoonlijk bezoekersprofiel.</w:t>
      </w:r>
    </w:p>
    <w:p>
      <w:pPr>
        <w:pStyle w:val="Heading1"/>
        <w:keepNext/>
      </w:pPr>
      <w:r>
        <w:rPr>
          <w:rFonts w:ascii="Calibri" w:hAnsi="Calibri"/>
          <w:b/>
          <w:color w:val="6B4428"/>
          <w:sz w:val="32"/>
        </w:rPr>
        <w:t>4. Geen marketingcookies of profilering</w:t>
      </w:r>
    </w:p>
    <w:p>
      <w:pPr>
        <w:spacing w:after="80"/>
      </w:pPr>
      <w:r>
        <w:rPr>
          <w:rFonts w:ascii="Calibri" w:hAnsi="Calibri"/>
          <w:i w:val="0"/>
          <w:color w:val="202020"/>
          <w:sz w:val="21"/>
        </w:rPr>
        <w:t>6-03 gebruikt momenteel geen cookies om bezoekers persoonlijk te volgen, interesseprofielen op te bouwen of gerichte advertenties te tonen. Er worden via de website ook geen nieuwsbrieven verstuurd.</w:t>
      </w:r>
    </w:p>
    <w:p>
      <w:pPr>
        <w:pStyle w:val="Heading1"/>
        <w:keepNext/>
      </w:pPr>
      <w:r>
        <w:rPr>
          <w:rFonts w:ascii="Calibri" w:hAnsi="Calibri"/>
          <w:b/>
          <w:color w:val="6B4428"/>
          <w:sz w:val="32"/>
        </w:rPr>
        <w:t>5. Externe onderdelen</w:t>
      </w:r>
    </w:p>
    <w:p>
      <w:pPr>
        <w:spacing w:after="80"/>
      </w:pPr>
      <w:r>
        <w:rPr>
          <w:rFonts w:ascii="Calibri" w:hAnsi="Calibri"/>
          <w:i w:val="0"/>
          <w:color w:val="202020"/>
          <w:sz w:val="21"/>
        </w:rPr>
        <w:t>Een gewone link naar een andere website plaatst niet automatisch cookies van die andere partij. Externe onderdelen die rechtstreeks in een pagina worden ingesloten, zoals een YouTube-video, Google Maps-kaart, Instagram-feed, chatfunctie, advertentiepixel of toekomstige betaalmodule, kunnen wel aanvullende cookies plaatsen.</w:t>
      </w:r>
    </w:p>
    <w:p>
      <w:pPr>
        <w:spacing w:after="80"/>
      </w:pPr>
      <w:r>
        <w:rPr>
          <w:rFonts w:ascii="Calibri" w:hAnsi="Calibri"/>
          <w:i w:val="0"/>
          <w:color w:val="202020"/>
          <w:sz w:val="21"/>
        </w:rPr>
        <w:t>Als 6-03 zulke onderdelen toevoegt, werken wij deze cookieverklaring bij en vragen wij vooraf toestemming wanneer de wet dat vereist. Niet-noodzakelijke cookies worden dan niet geplaatst voordat de bezoeker daarvoor heeft gekozen.</w:t>
      </w:r>
    </w:p>
    <w:p>
      <w:pPr>
        <w:pStyle w:val="Heading1"/>
        <w:keepNext/>
      </w:pPr>
      <w:r>
        <w:rPr>
          <w:rFonts w:ascii="Calibri" w:hAnsi="Calibri"/>
          <w:b/>
          <w:color w:val="6B4428"/>
          <w:sz w:val="32"/>
        </w:rPr>
        <w:t>6. Cookiekeuze en toestemming</w:t>
      </w:r>
    </w:p>
    <w:p>
      <w:pPr>
        <w:spacing w:after="80"/>
      </w:pPr>
      <w:r>
        <w:rPr>
          <w:rFonts w:ascii="Calibri" w:hAnsi="Calibri"/>
          <w:i w:val="0"/>
          <w:color w:val="202020"/>
          <w:sz w:val="21"/>
        </w:rPr>
        <w:t>Voor strikt noodzakelijke cookies is geen toestemming vereist. Voor analytische cookies geldt dit alleen wanneer zij privacyvriendelijk zijn ingesteld en weinig of geen gevolgen hebben voor de persoonlijke levenssfeer. Voor marketingcookies en andere niet-noodzakelijke cookies vragen wij vooraf toestemming via een duidelijke cookiebanner.</w:t>
      </w:r>
    </w:p>
    <w:p>
      <w:pPr>
        <w:spacing w:after="80"/>
      </w:pPr>
      <w:r>
        <w:rPr>
          <w:rFonts w:ascii="Calibri" w:hAnsi="Calibri"/>
          <w:i w:val="0"/>
          <w:color w:val="202020"/>
          <w:sz w:val="21"/>
        </w:rPr>
        <w:t>Als een cookiebanner wordt gebruikt, moet toestemming net zo gemakkelijk kunnen worden geweigerd of ingetrokken als gegeven. Intrekken heeft geen gevolgen voor de rechtmatigheid van eerder gebruik op basis van geldige toestemming.</w:t>
      </w:r>
    </w:p>
    <w:p>
      <w:pPr>
        <w:pStyle w:val="Heading1"/>
        <w:keepNext/>
      </w:pPr>
      <w:r>
        <w:rPr>
          <w:rFonts w:ascii="Calibri" w:hAnsi="Calibri"/>
          <w:b/>
          <w:color w:val="6B4428"/>
          <w:sz w:val="32"/>
        </w:rPr>
        <w:t>7. Cookies verwijderen of blokkeren</w:t>
      </w:r>
    </w:p>
    <w:p>
      <w:pPr>
        <w:spacing w:after="80"/>
      </w:pPr>
      <w:r>
        <w:rPr>
          <w:rFonts w:ascii="Calibri" w:hAnsi="Calibri"/>
          <w:i w:val="0"/>
          <w:color w:val="202020"/>
          <w:sz w:val="21"/>
        </w:rPr>
        <w:t>U kunt cookies via de instellingen van uw browser verwijderen of blokkeren. Houd er rekening mee dat de website daardoor mogelijk minder goed werkt. Raadpleeg voor instructies de helpfunctie van uw browser.</w:t>
      </w:r>
    </w:p>
    <w:p>
      <w:pPr>
        <w:pStyle w:val="Heading1"/>
        <w:keepNext/>
      </w:pPr>
      <w:r>
        <w:rPr>
          <w:rFonts w:ascii="Calibri" w:hAnsi="Calibri"/>
          <w:b/>
          <w:color w:val="6B4428"/>
          <w:sz w:val="32"/>
        </w:rPr>
        <w:t>8. Persoonsgegevens en uw rechten</w:t>
      </w:r>
    </w:p>
    <w:p>
      <w:pPr>
        <w:spacing w:after="80"/>
      </w:pPr>
      <w:r>
        <w:rPr>
          <w:rFonts w:ascii="Calibri" w:hAnsi="Calibri"/>
          <w:i w:val="0"/>
          <w:color w:val="202020"/>
          <w:sz w:val="21"/>
        </w:rPr>
        <w:t>Voor informatie over de verwerking van persoonsgegevens, bewaartermijnen, ontvangers en uw privacyrechten verwijzen wij naar de aparte privacyverklaring van 6-03 op www.6-03.com.</w:t>
      </w:r>
    </w:p>
    <w:p>
      <w:pPr>
        <w:pStyle w:val="Heading1"/>
        <w:keepNext/>
      </w:pPr>
      <w:r>
        <w:rPr>
          <w:rFonts w:ascii="Calibri" w:hAnsi="Calibri"/>
          <w:b/>
          <w:color w:val="6B4428"/>
          <w:sz w:val="32"/>
        </w:rPr>
        <w:t>9. Wijzigingen</w:t>
      </w:r>
    </w:p>
    <w:p>
      <w:pPr>
        <w:spacing w:after="80"/>
      </w:pPr>
      <w:r>
        <w:rPr>
          <w:rFonts w:ascii="Calibri" w:hAnsi="Calibri"/>
          <w:i w:val="0"/>
          <w:color w:val="202020"/>
          <w:sz w:val="21"/>
        </w:rPr>
        <w:t>6-03 past deze cookieverklaring aan wanneer de website, gebruikte diensten of wettelijke regels veranderen. Controleer daarom altijd de nieuwste versie op www.6-03.com. Zodra een betaalprovider, marketingpixel, nieuwsbriefdienst of ander extern onderdeel wordt toegevoegd, wordt deze verklaring opnieuw beoordeeld.</w:t>
      </w:r>
    </w:p>
    <w:p>
      <w:pPr>
        <w:pStyle w:val="Heading1"/>
        <w:keepNext/>
      </w:pPr>
      <w:r>
        <w:rPr>
          <w:rFonts w:ascii="Calibri" w:hAnsi="Calibri"/>
          <w:b/>
          <w:color w:val="6B4428"/>
          <w:sz w:val="32"/>
        </w:rPr>
        <w:t>10. Contact</w:t>
      </w:r>
    </w:p>
    <w:p>
      <w:pPr>
        <w:spacing w:after="80"/>
      </w:pPr>
      <w:r>
        <w:rPr>
          <w:rFonts w:ascii="Calibri" w:hAnsi="Calibri"/>
          <w:i w:val="0"/>
          <w:color w:val="202020"/>
          <w:sz w:val="21"/>
        </w:rPr>
        <w:t>Heeft u vragen over cookies of privacy? Neem dan contact op via info@6-03.com of telefonisch via 06 31 28 25 09.</w:t>
      </w:r>
    </w:p>
    <w:sectPr w:rsidR="00FC693F" w:rsidRPr="0006063C" w:rsidSect="00034616">
      <w:headerReference w:type="default" r:id="rId9"/>
      <w:footerReference w:type="default" r:id="rId10"/>
      <w:pgSz w:w="12240" w:h="15840"/>
      <w:pgMar w:top="1080" w:right="1440" w:bottom="979" w:left="1440" w:header="576"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right"/>
    </w:pPr>
    <w:r>
      <w:rPr>
        <w:rFonts w:ascii="Calibri" w:hAnsi="Calibri"/>
        <w:color w:val="686868"/>
        <w:sz w:val="18"/>
      </w:rPr>
      <w:t xml:space="preserve">Cookieverklaring 6-03  |  Pagina </w:t>
    </w:r>
    <w:r>
      <w:rPr>
        <w:rFonts w:ascii="Calibri" w:hAnsi="Calibri"/>
        <w:color w:val="686868"/>
        <w:sz w:val="18"/>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left"/>
      </w:tabs>
      <w:spacing w:after="0"/>
    </w:pPr>
    <w:r>
      <w:rPr>
        <w:rFonts w:ascii="Calibri" w:hAnsi="Calibri"/>
        <w:b/>
        <w:color w:val="686868"/>
        <w:sz w:val="18"/>
      </w:rPr>
      <w:t>6-03  |  COOKIES</w:t>
    </w:r>
    <w:r>
      <w:rPr>
        <w:rFonts w:ascii="Calibri" w:hAnsi="Calibri"/>
        <w:color w:val="686868"/>
        <w:sz w:val="18"/>
      </w:rPr>
      <w:tab/>
      <w:t>Versie 10 juli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Calibri" w:hAnsi="Calibri"/>
      <w:color w:val="20202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Calibri" w:hAnsi="Calibri"/>
      <w:b/>
      <w:bCs/>
      <w:color w:val="6B4428"/>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line="259" w:lineRule="auto"/>
      <w:ind w:left="720" w:hanging="360"/>
      <w:contextualSpacing/>
    </w:pPr>
    <w:rPr>
      <w:rFonts w:ascii="Calibri" w:hAnsi="Calibri"/>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Cookieverklaring 6-03</dc:title>
  <dc:subject>Cookieverklaring voor www.6-03.com</dc:subject>
  <dc:creator>6-03</dc:creator>
  <cp:keywords>cookies, JouwWeb, Google Analytics, privacy, 6-03</cp:keywords>
  <dc:description>Websiteklare cookieverklaring, versie 10 juli 2026.</dc:description>
  <cp:lastModifiedBy/>
  <cp:revision>1</cp:revision>
  <dcterms:created xsi:type="dcterms:W3CDTF">2013-12-23T23:15:00Z</dcterms:created>
  <dcterms:modified xsi:type="dcterms:W3CDTF">2013-12-23T23:15:00Z</dcterms:modified>
  <cp:category/>
</cp:coreProperties>
</file>